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6EAE55F3" w:rsidR="007251EF" w:rsidRPr="00400AAB" w:rsidRDefault="00297D6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97D6A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071457D7" wp14:editId="6F13B988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09E45DAA" w:rsidR="004B3974" w:rsidRPr="00091FAB" w:rsidRDefault="00EE0D3C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 января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C6357F" w14:textId="2A9D9DA5" w:rsidR="00EE0D3C" w:rsidRDefault="00EE0D3C" w:rsidP="00091FA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включала в себя ряд вопросов:</w:t>
      </w:r>
    </w:p>
    <w:p w14:paraId="663BAF06" w14:textId="77777777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рассмотрении отчета об итогах деятельности ОМВД России по Талдомскому городскому округу за 2022 го</w:t>
      </w:r>
      <w:r>
        <w:rPr>
          <w:rFonts w:ascii="Times New Roman" w:hAnsi="Times New Roman"/>
          <w:sz w:val="28"/>
          <w:szCs w:val="28"/>
        </w:rPr>
        <w:t>д;</w:t>
      </w:r>
    </w:p>
    <w:p w14:paraId="36DBC2E5" w14:textId="27D0ADA6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согласовании передачи помещений в безвозмездное пользование</w:t>
      </w:r>
      <w:r>
        <w:rPr>
          <w:rFonts w:ascii="Times New Roman" w:hAnsi="Times New Roman"/>
          <w:sz w:val="28"/>
          <w:szCs w:val="28"/>
        </w:rPr>
        <w:t>;</w:t>
      </w:r>
      <w:r w:rsidRPr="00EE0D3C">
        <w:rPr>
          <w:rFonts w:ascii="Times New Roman" w:hAnsi="Times New Roman"/>
          <w:sz w:val="28"/>
          <w:szCs w:val="28"/>
        </w:rPr>
        <w:t xml:space="preserve"> </w:t>
      </w:r>
    </w:p>
    <w:p w14:paraId="1200E943" w14:textId="77777777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внесении изменений в Порядок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4ED4CEE9" w14:textId="77777777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согласии принять из собственности Московской области в муниципальную собственность Талдомского городского округа движимое имущество</w:t>
      </w:r>
      <w:r>
        <w:rPr>
          <w:rFonts w:ascii="Times New Roman" w:hAnsi="Times New Roman"/>
          <w:sz w:val="28"/>
          <w:szCs w:val="28"/>
        </w:rPr>
        <w:t>;</w:t>
      </w:r>
    </w:p>
    <w:p w14:paraId="2EBD2870" w14:textId="77777777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 xml:space="preserve">О внесении изменений в Положение о денежном содержании лиц, замещающих муниципальные должности и должности муниципальной службы в Талдомском городском округе Московской области, </w:t>
      </w:r>
      <w:r w:rsidRPr="00EE0D3C">
        <w:rPr>
          <w:rFonts w:ascii="Times New Roman" w:hAnsi="Times New Roman"/>
          <w:sz w:val="28"/>
          <w:szCs w:val="28"/>
        </w:rPr>
        <w:lastRenderedPageBreak/>
        <w:t>утвержденное решением Совета депутатов Талдомского городского округа от 26.12.2019 № 116</w:t>
      </w:r>
      <w:r>
        <w:rPr>
          <w:rFonts w:ascii="Times New Roman" w:hAnsi="Times New Roman"/>
          <w:sz w:val="28"/>
          <w:szCs w:val="28"/>
        </w:rPr>
        <w:t>;</w:t>
      </w:r>
    </w:p>
    <w:p w14:paraId="3C63ABF0" w14:textId="77777777" w:rsidR="00EE0D3C" w:rsidRDefault="00EE0D3C" w:rsidP="00EE0D3C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внесении дополнений в Положение о Почетной грамоте и Благодарственном письме Совета депутатов Талдомского городского округа Московской области, утвержденное Советом депутатов Талдомского городского округа Московской области № 80 от 29.10.2020 года</w:t>
      </w:r>
      <w:r>
        <w:rPr>
          <w:rFonts w:ascii="Times New Roman" w:hAnsi="Times New Roman"/>
          <w:sz w:val="28"/>
          <w:szCs w:val="28"/>
        </w:rPr>
        <w:t>;</w:t>
      </w:r>
    </w:p>
    <w:p w14:paraId="67BB2109" w14:textId="769772BA" w:rsidR="00EE0D3C" w:rsidRPr="00EE0D3C" w:rsidRDefault="00EE0D3C" w:rsidP="00D654FA">
      <w:pPr>
        <w:pStyle w:val="a5"/>
        <w:numPr>
          <w:ilvl w:val="0"/>
          <w:numId w:val="2"/>
        </w:num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/>
          <w:sz w:val="28"/>
          <w:szCs w:val="28"/>
        </w:rPr>
        <w:t>О награждении почетной грамотой Совета депутатов Талдомского городского округа.</w:t>
      </w:r>
    </w:p>
    <w:p w14:paraId="447CC3AE" w14:textId="77777777" w:rsidR="00EE0D3C" w:rsidRDefault="00EE0D3C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10EF397A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297D6A"/>
    <w:rsid w:val="002B4449"/>
    <w:rsid w:val="00400AAB"/>
    <w:rsid w:val="004B3974"/>
    <w:rsid w:val="004F0956"/>
    <w:rsid w:val="005F7C76"/>
    <w:rsid w:val="006A3FB0"/>
    <w:rsid w:val="007251EF"/>
    <w:rsid w:val="00855383"/>
    <w:rsid w:val="008D205A"/>
    <w:rsid w:val="00971A60"/>
    <w:rsid w:val="00A96DAA"/>
    <w:rsid w:val="00C479AE"/>
    <w:rsid w:val="00D3626B"/>
    <w:rsid w:val="00D654FA"/>
    <w:rsid w:val="00E456CE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2023-01-27T05:42:00Z</dcterms:created>
  <dcterms:modified xsi:type="dcterms:W3CDTF">2023-01-27T08:34:00Z</dcterms:modified>
</cp:coreProperties>
</file>